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79AB" w:rsidRDefault="000F79AB" w:rsidP="000F79AB">
      <w:pPr>
        <w:ind w:firstLine="0"/>
        <w:jc w:val="center"/>
        <w:rPr>
          <w:b/>
        </w:rPr>
      </w:pPr>
      <w:r w:rsidRPr="00E96482">
        <w:rPr>
          <w:b/>
        </w:rPr>
        <w:t>БЮЛЛЕТЕНЬ</w:t>
      </w:r>
      <w:r w:rsidR="002D05D8">
        <w:rPr>
          <w:b/>
        </w:rPr>
        <w:t xml:space="preserve"> </w:t>
      </w:r>
      <w:r w:rsidR="001D1240">
        <w:rPr>
          <w:b/>
        </w:rPr>
        <w:t>ЗА</w:t>
      </w:r>
      <w:r w:rsidR="002D05D8" w:rsidRPr="00E96482">
        <w:rPr>
          <w:b/>
        </w:rPr>
        <w:t>ОЧНОГО ГОЛОСОВАНИЯ</w:t>
      </w:r>
      <w:r w:rsidR="004B3D10">
        <w:rPr>
          <w:b/>
        </w:rPr>
        <w:t xml:space="preserve"> </w:t>
      </w:r>
      <w:r w:rsidR="002D05D8" w:rsidRPr="002D05D8">
        <w:rPr>
          <w:b/>
        </w:rPr>
        <w:t>ЛИЦ</w:t>
      </w:r>
      <w:r w:rsidR="002D05D8">
        <w:rPr>
          <w:b/>
        </w:rPr>
        <w:t>А, ВЕДУЩЕГО</w:t>
      </w:r>
      <w:r w:rsidR="002D05D8" w:rsidRPr="002D05D8">
        <w:rPr>
          <w:b/>
        </w:rPr>
        <w:t xml:space="preserve"> ИНДИВИДУАЛЬНОЕ САДОВОДСТВО</w:t>
      </w:r>
      <w:r w:rsidRPr="00E96482">
        <w:rPr>
          <w:b/>
        </w:rPr>
        <w:t xml:space="preserve"> </w:t>
      </w:r>
      <w:r w:rsidR="002D05D8" w:rsidRPr="004B3D10">
        <w:rPr>
          <w:rFonts w:eastAsia="Times New Roman" w:cs="Times New Roman"/>
          <w:b/>
          <w:bCs/>
          <w:szCs w:val="24"/>
        </w:rPr>
        <w:t>БЕЗ УЧАСТИЯ В ТОВАРИЩЕСТВЕ</w:t>
      </w:r>
      <w:r>
        <w:rPr>
          <w:b/>
        </w:rPr>
        <w:br/>
        <w:t>общего собрания членов СНТ «Энергетик-2»</w:t>
      </w:r>
      <w:r w:rsidR="004B3D10">
        <w:rPr>
          <w:b/>
        </w:rPr>
        <w:t xml:space="preserve"> </w:t>
      </w:r>
      <w:r w:rsidR="004B3D10" w:rsidRPr="004B3D10">
        <w:rPr>
          <w:rFonts w:eastAsia="Times New Roman" w:cs="Times New Roman"/>
          <w:b/>
          <w:bCs/>
          <w:szCs w:val="24"/>
        </w:rPr>
        <w:t>и лиц, ведущих индивидуальное садоводство на территории без участия в Товариществе</w:t>
      </w:r>
    </w:p>
    <w:p w:rsidR="000F79AB" w:rsidRDefault="000F79AB" w:rsidP="000F79AB">
      <w:pPr>
        <w:ind w:firstLine="0"/>
        <w:jc w:val="center"/>
        <w:rPr>
          <w:b/>
        </w:rPr>
      </w:pPr>
    </w:p>
    <w:p w:rsidR="000F79AB" w:rsidRDefault="000F79AB" w:rsidP="000F79AB">
      <w:pPr>
        <w:ind w:firstLine="0"/>
      </w:pPr>
      <w:r w:rsidRPr="00E76F6B">
        <w:rPr>
          <w:b/>
        </w:rPr>
        <w:t>Организация</w:t>
      </w:r>
      <w:r>
        <w:t>: Садоводческое некоммерческое товарищество «Энергетик-2».</w:t>
      </w:r>
    </w:p>
    <w:p w:rsidR="000F79AB" w:rsidRDefault="000F79AB" w:rsidP="000F79AB">
      <w:pPr>
        <w:ind w:firstLine="0"/>
      </w:pPr>
      <w:r w:rsidRPr="00E76F6B">
        <w:rPr>
          <w:u w:val="single"/>
        </w:rPr>
        <w:t>Вид собрания:</w:t>
      </w:r>
      <w:r>
        <w:t xml:space="preserve"> очередное.</w:t>
      </w:r>
    </w:p>
    <w:p w:rsidR="000F79AB" w:rsidRDefault="000F79AB" w:rsidP="000F79AB">
      <w:pPr>
        <w:ind w:firstLine="0"/>
      </w:pPr>
      <w:r w:rsidRPr="00E76F6B">
        <w:rPr>
          <w:u w:val="single"/>
        </w:rPr>
        <w:t>Форма проведения общего собрания:</w:t>
      </w:r>
      <w:r>
        <w:t xml:space="preserve"> очно-заочно. </w:t>
      </w:r>
    </w:p>
    <w:p w:rsidR="000F79AB" w:rsidRDefault="000F79AB" w:rsidP="000F79AB">
      <w:pPr>
        <w:ind w:firstLine="0"/>
      </w:pPr>
      <w:r w:rsidRPr="00E76F6B">
        <w:rPr>
          <w:u w:val="single"/>
        </w:rPr>
        <w:t>Форма принятия решения на общем собрании:</w:t>
      </w:r>
      <w:r>
        <w:t xml:space="preserve"> голосование по бюллетеням. </w:t>
      </w:r>
    </w:p>
    <w:p w:rsidR="000F79AB" w:rsidRPr="000F79AB" w:rsidRDefault="000F79AB" w:rsidP="000F79AB">
      <w:pPr>
        <w:ind w:firstLine="0"/>
        <w:rPr>
          <w:u w:val="single"/>
        </w:rPr>
      </w:pPr>
      <w:r w:rsidRPr="000F79AB">
        <w:rPr>
          <w:u w:val="single"/>
        </w:rPr>
        <w:t xml:space="preserve">Дата </w:t>
      </w:r>
      <w:r>
        <w:rPr>
          <w:u w:val="single"/>
        </w:rPr>
        <w:t xml:space="preserve">начала заочного голосования: </w:t>
      </w:r>
      <w:r w:rsidRPr="000F79AB">
        <w:rPr>
          <w:u w:val="single"/>
        </w:rPr>
        <w:t>18 сентября 2026 г. с 09.00</w:t>
      </w:r>
    </w:p>
    <w:p w:rsidR="000F79AB" w:rsidRPr="000F79AB" w:rsidRDefault="000F79AB" w:rsidP="000F79AB">
      <w:pPr>
        <w:ind w:firstLine="0"/>
        <w:rPr>
          <w:u w:val="single"/>
        </w:rPr>
      </w:pPr>
      <w:r w:rsidRPr="000F79AB">
        <w:rPr>
          <w:u w:val="single"/>
        </w:rPr>
        <w:t>Дата ок</w:t>
      </w:r>
      <w:r>
        <w:rPr>
          <w:u w:val="single"/>
        </w:rPr>
        <w:t xml:space="preserve">ончания заочного голосования: </w:t>
      </w:r>
      <w:r w:rsidRPr="000F79AB">
        <w:rPr>
          <w:u w:val="single"/>
        </w:rPr>
        <w:t>25 сентября 2026 г. в 09.00</w:t>
      </w:r>
    </w:p>
    <w:p w:rsidR="000F79AB" w:rsidRPr="000F79AB" w:rsidRDefault="000F79AB" w:rsidP="000F79AB">
      <w:pPr>
        <w:ind w:firstLine="0"/>
        <w:rPr>
          <w:u w:val="single"/>
        </w:rPr>
      </w:pPr>
      <w:r w:rsidRPr="000F79AB">
        <w:rPr>
          <w:u w:val="single"/>
        </w:rPr>
        <w:t>Дат</w:t>
      </w:r>
      <w:r>
        <w:rPr>
          <w:u w:val="single"/>
        </w:rPr>
        <w:t xml:space="preserve">а подсчета заочных голосов: </w:t>
      </w:r>
      <w:r w:rsidRPr="000F79AB">
        <w:rPr>
          <w:u w:val="single"/>
        </w:rPr>
        <w:t>25 сентября 2026 г. в 10.00</w:t>
      </w:r>
    </w:p>
    <w:p w:rsidR="000F79AB" w:rsidRDefault="000F79AB" w:rsidP="000F79AB">
      <w:pPr>
        <w:ind w:firstLine="0"/>
        <w:rPr>
          <w:u w:val="single"/>
        </w:rPr>
      </w:pPr>
      <w:r w:rsidRPr="000F79AB">
        <w:rPr>
          <w:u w:val="single"/>
        </w:rPr>
        <w:t xml:space="preserve">Дата и время </w:t>
      </w:r>
      <w:r>
        <w:rPr>
          <w:u w:val="single"/>
        </w:rPr>
        <w:t xml:space="preserve">проведения очного голосования: </w:t>
      </w:r>
      <w:r w:rsidRPr="000F79AB">
        <w:rPr>
          <w:u w:val="single"/>
        </w:rPr>
        <w:t>26 сентября 2026 г.  в 12.00</w:t>
      </w:r>
    </w:p>
    <w:p w:rsidR="000F79AB" w:rsidRPr="000F79AB" w:rsidRDefault="000F79AB" w:rsidP="000F79AB">
      <w:pPr>
        <w:ind w:firstLine="0"/>
        <w:rPr>
          <w:u w:val="single"/>
        </w:rPr>
      </w:pPr>
      <w:r w:rsidRPr="000F79AB">
        <w:rPr>
          <w:u w:val="single"/>
        </w:rPr>
        <w:t xml:space="preserve">Место проведения очной части: поселок Солнечнодольск, микрорайон Пионерный, </w:t>
      </w:r>
    </w:p>
    <w:p w:rsidR="000F79AB" w:rsidRDefault="000F79AB" w:rsidP="000F79AB">
      <w:pPr>
        <w:ind w:firstLine="0"/>
        <w:rPr>
          <w:u w:val="single"/>
        </w:rPr>
      </w:pPr>
      <w:r w:rsidRPr="000F79AB">
        <w:rPr>
          <w:u w:val="single"/>
        </w:rPr>
        <w:t>СНТ «Энергетик-2», у здания правления</w:t>
      </w:r>
    </w:p>
    <w:p w:rsidR="000F79AB" w:rsidRDefault="000F79AB" w:rsidP="000F79AB">
      <w:pPr>
        <w:ind w:firstLine="0"/>
        <w:rPr>
          <w:u w:val="single"/>
        </w:rPr>
      </w:pPr>
    </w:p>
    <w:p w:rsidR="000F79AB" w:rsidRDefault="000F79AB" w:rsidP="000F79AB">
      <w:pPr>
        <w:ind w:firstLine="0"/>
        <w:rPr>
          <w:b/>
        </w:rPr>
      </w:pPr>
      <w:r>
        <w:rPr>
          <w:b/>
        </w:rPr>
        <w:t>ФИО, № участка _____________________________________________________________</w:t>
      </w:r>
    </w:p>
    <w:p w:rsidR="000F79AB" w:rsidRDefault="000F79AB" w:rsidP="000F79AB">
      <w:pPr>
        <w:ind w:firstLine="0"/>
        <w:rPr>
          <w:b/>
        </w:rPr>
      </w:pPr>
      <w:r>
        <w:rPr>
          <w:b/>
        </w:rPr>
        <w:t>_____________________________________________________________________________</w:t>
      </w:r>
    </w:p>
    <w:p w:rsidR="000F79AB" w:rsidRDefault="000F79AB" w:rsidP="000F79AB">
      <w:pPr>
        <w:ind w:firstLine="0"/>
        <w:rPr>
          <w:b/>
        </w:rPr>
      </w:pPr>
    </w:p>
    <w:p w:rsidR="000F79AB" w:rsidRDefault="000F79AB" w:rsidP="000F79AB">
      <w:pPr>
        <w:ind w:firstLine="0"/>
        <w:jc w:val="center"/>
        <w:rPr>
          <w:b/>
        </w:rPr>
      </w:pPr>
      <w:r>
        <w:rPr>
          <w:b/>
        </w:rPr>
        <w:t>Порядок заполнения бюллетеня:</w:t>
      </w:r>
    </w:p>
    <w:p w:rsidR="000F79AB" w:rsidRDefault="000F79AB" w:rsidP="000F79AB">
      <w:pPr>
        <w:ind w:firstLine="0"/>
      </w:pPr>
      <w:r>
        <w:t xml:space="preserve">1. Поставьте знак </w:t>
      </w:r>
      <w:r>
        <w:rPr>
          <w:lang w:val="en-US"/>
        </w:rPr>
        <w:t>V</w:t>
      </w:r>
      <w:r>
        <w:t xml:space="preserve"> или Х в квадрате с выбранным Вами вариантом голосования за пункт:</w:t>
      </w:r>
    </w:p>
    <w:p w:rsidR="000F79AB" w:rsidRDefault="000F79AB" w:rsidP="000F79AB">
      <w:pPr>
        <w:ind w:firstLine="0"/>
      </w:pPr>
      <w:r>
        <w:t>2. Бюллетень, в котором знак поставлен более чем в одном квадрате пункта, либо не поставлен ни в одном из них, а также неподписанный бюллетень считаются недействительными.</w:t>
      </w:r>
    </w:p>
    <w:p w:rsidR="000F79AB" w:rsidRDefault="000F79AB" w:rsidP="000F79AB">
      <w:pPr>
        <w:ind w:firstLine="0"/>
      </w:pPr>
      <w:r>
        <w:t>3. Не допускается заполнение бюллетеня для голосования карандашом и внесение в него каких-либо исправлений, дополнений, такой бюллетень будет считаться недействительным.</w:t>
      </w:r>
    </w:p>
    <w:p w:rsidR="000F79AB" w:rsidRDefault="000F79AB" w:rsidP="000F79AB">
      <w:pPr>
        <w:ind w:firstLine="0"/>
        <w:jc w:val="center"/>
        <w:rPr>
          <w:b/>
        </w:rPr>
      </w:pPr>
      <w:r w:rsidRPr="00322A47">
        <w:rPr>
          <w:b/>
        </w:rPr>
        <w:t>Повестка дня собрания.</w:t>
      </w:r>
    </w:p>
    <w:p w:rsidR="000F79AB" w:rsidRDefault="000F79AB" w:rsidP="000F79AB">
      <w:pPr>
        <w:ind w:firstLine="0"/>
        <w:jc w:val="center"/>
        <w:rPr>
          <w:b/>
        </w:rPr>
      </w:pPr>
    </w:p>
    <w:p w:rsidR="004B3D10" w:rsidRDefault="004B3D10" w:rsidP="004B3D10">
      <w:pPr>
        <w:ind w:firstLine="0"/>
      </w:pPr>
      <w:r>
        <w:t xml:space="preserve">1. </w:t>
      </w:r>
      <w:r w:rsidRPr="004B3D10">
        <w:t>О выборах председателя общего собрания</w:t>
      </w:r>
      <w:r w:rsidR="00B75A6D">
        <w:t xml:space="preserve"> – голосуют только члены Товарищества.</w:t>
      </w:r>
    </w:p>
    <w:p w:rsidR="001E3030" w:rsidRDefault="001E3030" w:rsidP="00B75A6D">
      <w:pPr>
        <w:ind w:firstLine="0"/>
      </w:pPr>
    </w:p>
    <w:p w:rsidR="004B3D10" w:rsidRDefault="004B3D10" w:rsidP="004B3D10">
      <w:pPr>
        <w:ind w:firstLine="0"/>
      </w:pPr>
      <w:r>
        <w:t xml:space="preserve">2. </w:t>
      </w:r>
      <w:r w:rsidRPr="004B3D10">
        <w:t>Выборы счетной</w:t>
      </w:r>
      <w:r w:rsidR="00B75A6D">
        <w:t xml:space="preserve"> комиссии в составе 3-х человек – голосуют только члены Товарищества.</w:t>
      </w:r>
    </w:p>
    <w:p w:rsidR="004B3D10" w:rsidRDefault="004B3D10" w:rsidP="004B3D10"/>
    <w:p w:rsidR="004B3D10" w:rsidRDefault="004B3D10" w:rsidP="00B75A6D">
      <w:pPr>
        <w:ind w:firstLine="0"/>
      </w:pPr>
      <w:r w:rsidRPr="004B3D10">
        <w:t>3.</w:t>
      </w:r>
      <w:r w:rsidRPr="004B3D10">
        <w:tab/>
        <w:t xml:space="preserve">Отчет председателя о проделанной работе за </w:t>
      </w:r>
      <w:proofErr w:type="gramStart"/>
      <w:r w:rsidRPr="004B3D10">
        <w:t>перио</w:t>
      </w:r>
      <w:r>
        <w:t>д  с</w:t>
      </w:r>
      <w:proofErr w:type="gramEnd"/>
      <w:r>
        <w:t xml:space="preserve">   01.12.2025г. по 30.</w:t>
      </w:r>
      <w:r w:rsidRPr="004B3D10">
        <w:t>08.2026г., и перспективах развития Товарищества</w:t>
      </w:r>
      <w:r w:rsidR="00B75A6D">
        <w:t xml:space="preserve"> – голосуют только члены Товарищества.</w:t>
      </w:r>
    </w:p>
    <w:p w:rsidR="004B3D10" w:rsidRDefault="004B3D10" w:rsidP="004B3D10"/>
    <w:p w:rsidR="00B75A6D" w:rsidRDefault="004B3D10" w:rsidP="00B75A6D">
      <w:pPr>
        <w:ind w:firstLine="0"/>
      </w:pPr>
      <w:r>
        <w:t xml:space="preserve"> </w:t>
      </w:r>
      <w:r w:rsidR="00F926B1">
        <w:t xml:space="preserve">4. </w:t>
      </w:r>
      <w:r w:rsidR="00F926B1" w:rsidRPr="00F926B1">
        <w:t>Отчет бухгалтера СНТ «Энергетик-</w:t>
      </w:r>
      <w:proofErr w:type="gramStart"/>
      <w:r w:rsidR="00F926B1" w:rsidRPr="00F926B1">
        <w:t>2»  о</w:t>
      </w:r>
      <w:proofErr w:type="gramEnd"/>
      <w:r w:rsidR="00F926B1" w:rsidRPr="00F926B1">
        <w:t xml:space="preserve"> финансовом положении по состоянию на 01.08.2026г</w:t>
      </w:r>
      <w:r w:rsidR="00B75A6D">
        <w:t>. – голосуют только члены Товарищества.</w:t>
      </w:r>
    </w:p>
    <w:p w:rsidR="00B75A6D" w:rsidRDefault="00B75A6D" w:rsidP="00B75A6D">
      <w:pPr>
        <w:ind w:firstLine="0"/>
      </w:pPr>
    </w:p>
    <w:p w:rsidR="00F926B1" w:rsidRDefault="00F926B1" w:rsidP="00B75A6D">
      <w:pPr>
        <w:ind w:firstLine="0"/>
      </w:pPr>
      <w:r>
        <w:t xml:space="preserve">5. </w:t>
      </w:r>
      <w:r w:rsidRPr="00F926B1">
        <w:t>Утверждение приходно-расходной сметы на 2027 г.</w:t>
      </w:r>
    </w:p>
    <w:p w:rsidR="00B75A6D" w:rsidRDefault="00B75A6D" w:rsidP="00B75A6D">
      <w:pPr>
        <w:ind w:firstLine="0"/>
      </w:pPr>
    </w:p>
    <w:tbl>
      <w:tblPr>
        <w:tblStyle w:val="a4"/>
        <w:tblW w:w="9571" w:type="dxa"/>
        <w:tblLook w:val="04A0" w:firstRow="1" w:lastRow="0" w:firstColumn="1" w:lastColumn="0" w:noHBand="0" w:noVBand="1"/>
      </w:tblPr>
      <w:tblGrid>
        <w:gridCol w:w="4077"/>
        <w:gridCol w:w="1701"/>
        <w:gridCol w:w="1843"/>
        <w:gridCol w:w="1950"/>
      </w:tblGrid>
      <w:tr w:rsidR="004B3D10" w:rsidTr="00C27F60">
        <w:tc>
          <w:tcPr>
            <w:tcW w:w="4077" w:type="dxa"/>
            <w:vMerge w:val="restart"/>
          </w:tcPr>
          <w:p w:rsidR="004B3D10" w:rsidRDefault="00F926B1" w:rsidP="00C27F60">
            <w:pPr>
              <w:ind w:firstLine="0"/>
            </w:pPr>
            <w:r>
              <w:t>Ут</w:t>
            </w:r>
            <w:r w:rsidR="009F4871">
              <w:t>вердить приходно-расходную смету</w:t>
            </w:r>
            <w:r>
              <w:t xml:space="preserve"> на 2027 г.</w:t>
            </w:r>
          </w:p>
        </w:tc>
        <w:tc>
          <w:tcPr>
            <w:tcW w:w="1701" w:type="dxa"/>
          </w:tcPr>
          <w:p w:rsidR="004B3D10" w:rsidRDefault="004B3D10" w:rsidP="00C27F60">
            <w:pPr>
              <w:ind w:firstLine="0"/>
              <w:jc w:val="center"/>
            </w:pPr>
            <w:r>
              <w:t>За</w:t>
            </w:r>
          </w:p>
        </w:tc>
        <w:tc>
          <w:tcPr>
            <w:tcW w:w="1843" w:type="dxa"/>
          </w:tcPr>
          <w:p w:rsidR="004B3D10" w:rsidRDefault="004B3D10" w:rsidP="00C27F60">
            <w:pPr>
              <w:ind w:firstLine="0"/>
              <w:jc w:val="center"/>
            </w:pPr>
            <w:r>
              <w:t>Против</w:t>
            </w:r>
          </w:p>
        </w:tc>
        <w:tc>
          <w:tcPr>
            <w:tcW w:w="1950" w:type="dxa"/>
          </w:tcPr>
          <w:p w:rsidR="004B3D10" w:rsidRDefault="004B3D10" w:rsidP="00C27F60">
            <w:pPr>
              <w:ind w:firstLine="0"/>
              <w:jc w:val="center"/>
            </w:pPr>
            <w:r>
              <w:t>Воздержался</w:t>
            </w:r>
          </w:p>
        </w:tc>
      </w:tr>
      <w:tr w:rsidR="004B3D10" w:rsidTr="00C27F60">
        <w:trPr>
          <w:trHeight w:val="464"/>
        </w:trPr>
        <w:tc>
          <w:tcPr>
            <w:tcW w:w="4077" w:type="dxa"/>
            <w:vMerge/>
          </w:tcPr>
          <w:p w:rsidR="004B3D10" w:rsidRDefault="004B3D10" w:rsidP="00C27F60">
            <w:pPr>
              <w:ind w:firstLine="0"/>
            </w:pPr>
          </w:p>
        </w:tc>
        <w:tc>
          <w:tcPr>
            <w:tcW w:w="1701" w:type="dxa"/>
          </w:tcPr>
          <w:p w:rsidR="004B3D10" w:rsidRDefault="004B3D10" w:rsidP="00C27F60">
            <w:pPr>
              <w:ind w:firstLine="0"/>
            </w:pPr>
          </w:p>
        </w:tc>
        <w:tc>
          <w:tcPr>
            <w:tcW w:w="1843" w:type="dxa"/>
          </w:tcPr>
          <w:p w:rsidR="004B3D10" w:rsidRDefault="004B3D10" w:rsidP="00C27F60">
            <w:pPr>
              <w:ind w:firstLine="0"/>
            </w:pPr>
          </w:p>
        </w:tc>
        <w:tc>
          <w:tcPr>
            <w:tcW w:w="1950" w:type="dxa"/>
          </w:tcPr>
          <w:p w:rsidR="004B3D10" w:rsidRDefault="004B3D10" w:rsidP="00C27F60">
            <w:pPr>
              <w:ind w:firstLine="0"/>
            </w:pPr>
          </w:p>
        </w:tc>
      </w:tr>
    </w:tbl>
    <w:p w:rsidR="004B3D10" w:rsidRDefault="004B3D10" w:rsidP="00F926B1">
      <w:r>
        <w:t xml:space="preserve"> </w:t>
      </w:r>
    </w:p>
    <w:p w:rsidR="00F926B1" w:rsidRDefault="00F926B1" w:rsidP="00F926B1">
      <w:r>
        <w:t xml:space="preserve">6. </w:t>
      </w:r>
      <w:r w:rsidRPr="00F926B1">
        <w:t>Финансово-экономическое обоснование сметы</w:t>
      </w:r>
      <w:r>
        <w:t>.</w:t>
      </w:r>
    </w:p>
    <w:p w:rsidR="00F926B1" w:rsidRDefault="00F926B1" w:rsidP="00F926B1"/>
    <w:tbl>
      <w:tblPr>
        <w:tblStyle w:val="a4"/>
        <w:tblW w:w="9571" w:type="dxa"/>
        <w:tblLook w:val="04A0" w:firstRow="1" w:lastRow="0" w:firstColumn="1" w:lastColumn="0" w:noHBand="0" w:noVBand="1"/>
      </w:tblPr>
      <w:tblGrid>
        <w:gridCol w:w="4077"/>
        <w:gridCol w:w="1701"/>
        <w:gridCol w:w="1843"/>
        <w:gridCol w:w="1950"/>
      </w:tblGrid>
      <w:tr w:rsidR="004B3D10" w:rsidTr="00C27F60">
        <w:tc>
          <w:tcPr>
            <w:tcW w:w="4077" w:type="dxa"/>
            <w:vMerge w:val="restart"/>
          </w:tcPr>
          <w:p w:rsidR="00F926B1" w:rsidRDefault="00F926B1" w:rsidP="00C27F60">
            <w:pPr>
              <w:ind w:firstLine="0"/>
            </w:pPr>
            <w:r>
              <w:t>Утвердить финансово-экономическое обоснование сметы.</w:t>
            </w:r>
          </w:p>
        </w:tc>
        <w:tc>
          <w:tcPr>
            <w:tcW w:w="1701" w:type="dxa"/>
          </w:tcPr>
          <w:p w:rsidR="004B3D10" w:rsidRDefault="004B3D10" w:rsidP="00C27F60">
            <w:pPr>
              <w:ind w:firstLine="0"/>
              <w:jc w:val="center"/>
            </w:pPr>
            <w:r>
              <w:t>За</w:t>
            </w:r>
          </w:p>
        </w:tc>
        <w:tc>
          <w:tcPr>
            <w:tcW w:w="1843" w:type="dxa"/>
          </w:tcPr>
          <w:p w:rsidR="004B3D10" w:rsidRDefault="004B3D10" w:rsidP="00C27F60">
            <w:pPr>
              <w:ind w:firstLine="0"/>
              <w:jc w:val="center"/>
            </w:pPr>
            <w:r>
              <w:t>Против</w:t>
            </w:r>
          </w:p>
        </w:tc>
        <w:tc>
          <w:tcPr>
            <w:tcW w:w="1950" w:type="dxa"/>
          </w:tcPr>
          <w:p w:rsidR="004B3D10" w:rsidRDefault="004B3D10" w:rsidP="00C27F60">
            <w:pPr>
              <w:ind w:firstLine="0"/>
              <w:jc w:val="center"/>
            </w:pPr>
            <w:r>
              <w:t>Воздержался</w:t>
            </w:r>
          </w:p>
        </w:tc>
      </w:tr>
      <w:tr w:rsidR="004B3D10" w:rsidTr="00C27F60">
        <w:trPr>
          <w:trHeight w:val="464"/>
        </w:trPr>
        <w:tc>
          <w:tcPr>
            <w:tcW w:w="4077" w:type="dxa"/>
            <w:vMerge/>
          </w:tcPr>
          <w:p w:rsidR="004B3D10" w:rsidRDefault="004B3D10" w:rsidP="00C27F60">
            <w:pPr>
              <w:ind w:firstLine="0"/>
            </w:pPr>
          </w:p>
        </w:tc>
        <w:tc>
          <w:tcPr>
            <w:tcW w:w="1701" w:type="dxa"/>
          </w:tcPr>
          <w:p w:rsidR="004B3D10" w:rsidRDefault="004B3D10" w:rsidP="00C27F60">
            <w:pPr>
              <w:ind w:firstLine="0"/>
            </w:pPr>
          </w:p>
        </w:tc>
        <w:tc>
          <w:tcPr>
            <w:tcW w:w="1843" w:type="dxa"/>
          </w:tcPr>
          <w:p w:rsidR="004B3D10" w:rsidRDefault="004B3D10" w:rsidP="00C27F60">
            <w:pPr>
              <w:ind w:firstLine="0"/>
            </w:pPr>
          </w:p>
        </w:tc>
        <w:tc>
          <w:tcPr>
            <w:tcW w:w="1950" w:type="dxa"/>
          </w:tcPr>
          <w:p w:rsidR="004B3D10" w:rsidRDefault="004B3D10" w:rsidP="00C27F60">
            <w:pPr>
              <w:ind w:firstLine="0"/>
            </w:pPr>
          </w:p>
        </w:tc>
      </w:tr>
    </w:tbl>
    <w:p w:rsidR="009F4871" w:rsidRDefault="004B3D10" w:rsidP="009F4871">
      <w:r>
        <w:t xml:space="preserve"> </w:t>
      </w:r>
    </w:p>
    <w:p w:rsidR="009F4871" w:rsidRDefault="009F4871" w:rsidP="009F4871"/>
    <w:p w:rsidR="009F4871" w:rsidRDefault="009F4871" w:rsidP="009F4871"/>
    <w:p w:rsidR="009F4871" w:rsidRDefault="009F4871" w:rsidP="009F4871"/>
    <w:p w:rsidR="009F4871" w:rsidRDefault="009F4871" w:rsidP="009F4871"/>
    <w:p w:rsidR="00F926B1" w:rsidRDefault="00F926B1" w:rsidP="00F926B1">
      <w:r>
        <w:lastRenderedPageBreak/>
        <w:t xml:space="preserve">7. </w:t>
      </w:r>
      <w:r w:rsidRPr="00F926B1">
        <w:t>Утверждение Членского взноса на 2027</w:t>
      </w:r>
      <w:r>
        <w:t xml:space="preserve"> </w:t>
      </w:r>
      <w:r w:rsidRPr="00F926B1">
        <w:t>г.</w:t>
      </w:r>
    </w:p>
    <w:p w:rsidR="00F926B1" w:rsidRDefault="00F926B1" w:rsidP="00F926B1"/>
    <w:tbl>
      <w:tblPr>
        <w:tblStyle w:val="a4"/>
        <w:tblW w:w="9571" w:type="dxa"/>
        <w:tblLook w:val="04A0" w:firstRow="1" w:lastRow="0" w:firstColumn="1" w:lastColumn="0" w:noHBand="0" w:noVBand="1"/>
      </w:tblPr>
      <w:tblGrid>
        <w:gridCol w:w="4077"/>
        <w:gridCol w:w="1701"/>
        <w:gridCol w:w="1843"/>
        <w:gridCol w:w="1950"/>
      </w:tblGrid>
      <w:tr w:rsidR="004B3D10" w:rsidTr="00C27F60">
        <w:tc>
          <w:tcPr>
            <w:tcW w:w="4077" w:type="dxa"/>
            <w:vMerge w:val="restart"/>
          </w:tcPr>
          <w:p w:rsidR="004B3D10" w:rsidRDefault="00F926B1" w:rsidP="00C27F60">
            <w:pPr>
              <w:ind w:firstLine="0"/>
            </w:pPr>
            <w:r>
              <w:t>Утвердить членский взнос на 2027 г.</w:t>
            </w:r>
          </w:p>
          <w:p w:rsidR="009F4871" w:rsidRPr="009F4871" w:rsidRDefault="009F4871" w:rsidP="00C27F60">
            <w:pPr>
              <w:ind w:firstLine="0"/>
              <w:rPr>
                <w:vertAlign w:val="superscript"/>
              </w:rPr>
            </w:pPr>
            <w:r>
              <w:t>15 руб. м</w:t>
            </w:r>
            <w:r>
              <w:rPr>
                <w:vertAlign w:val="superscript"/>
              </w:rPr>
              <w:t>2</w:t>
            </w:r>
            <w:bookmarkStart w:id="0" w:name="_GoBack"/>
            <w:bookmarkEnd w:id="0"/>
          </w:p>
          <w:p w:rsidR="009F4871" w:rsidRDefault="009F4871" w:rsidP="00C27F60">
            <w:pPr>
              <w:ind w:firstLine="0"/>
            </w:pPr>
          </w:p>
        </w:tc>
        <w:tc>
          <w:tcPr>
            <w:tcW w:w="1701" w:type="dxa"/>
          </w:tcPr>
          <w:p w:rsidR="004B3D10" w:rsidRDefault="004B3D10" w:rsidP="00C27F60">
            <w:pPr>
              <w:ind w:firstLine="0"/>
              <w:jc w:val="center"/>
            </w:pPr>
            <w:r>
              <w:t>За</w:t>
            </w:r>
          </w:p>
        </w:tc>
        <w:tc>
          <w:tcPr>
            <w:tcW w:w="1843" w:type="dxa"/>
          </w:tcPr>
          <w:p w:rsidR="004B3D10" w:rsidRDefault="004B3D10" w:rsidP="00C27F60">
            <w:pPr>
              <w:ind w:firstLine="0"/>
              <w:jc w:val="center"/>
            </w:pPr>
            <w:r>
              <w:t>Против</w:t>
            </w:r>
          </w:p>
        </w:tc>
        <w:tc>
          <w:tcPr>
            <w:tcW w:w="1950" w:type="dxa"/>
          </w:tcPr>
          <w:p w:rsidR="004B3D10" w:rsidRDefault="004B3D10" w:rsidP="00C27F60">
            <w:pPr>
              <w:ind w:firstLine="0"/>
              <w:jc w:val="center"/>
            </w:pPr>
            <w:r>
              <w:t>Воздержался</w:t>
            </w:r>
          </w:p>
        </w:tc>
      </w:tr>
      <w:tr w:rsidR="004B3D10" w:rsidTr="00C27F60">
        <w:trPr>
          <w:trHeight w:val="464"/>
        </w:trPr>
        <w:tc>
          <w:tcPr>
            <w:tcW w:w="4077" w:type="dxa"/>
            <w:vMerge/>
          </w:tcPr>
          <w:p w:rsidR="004B3D10" w:rsidRDefault="004B3D10" w:rsidP="00C27F60">
            <w:pPr>
              <w:ind w:firstLine="0"/>
            </w:pPr>
          </w:p>
        </w:tc>
        <w:tc>
          <w:tcPr>
            <w:tcW w:w="1701" w:type="dxa"/>
          </w:tcPr>
          <w:p w:rsidR="004B3D10" w:rsidRDefault="004B3D10" w:rsidP="00C27F60">
            <w:pPr>
              <w:ind w:firstLine="0"/>
            </w:pPr>
          </w:p>
        </w:tc>
        <w:tc>
          <w:tcPr>
            <w:tcW w:w="1843" w:type="dxa"/>
          </w:tcPr>
          <w:p w:rsidR="004B3D10" w:rsidRDefault="004B3D10" w:rsidP="00C27F60">
            <w:pPr>
              <w:ind w:firstLine="0"/>
            </w:pPr>
          </w:p>
        </w:tc>
        <w:tc>
          <w:tcPr>
            <w:tcW w:w="1950" w:type="dxa"/>
          </w:tcPr>
          <w:p w:rsidR="004B3D10" w:rsidRDefault="004B3D10" w:rsidP="00C27F60">
            <w:pPr>
              <w:ind w:firstLine="0"/>
            </w:pPr>
          </w:p>
        </w:tc>
      </w:tr>
    </w:tbl>
    <w:p w:rsidR="004B3D10" w:rsidRDefault="004B3D10" w:rsidP="00F926B1">
      <w:r>
        <w:t xml:space="preserve"> </w:t>
      </w:r>
    </w:p>
    <w:p w:rsidR="00F926B1" w:rsidRDefault="00F926B1" w:rsidP="00F926B1">
      <w:r>
        <w:t xml:space="preserve">8. </w:t>
      </w:r>
      <w:r w:rsidR="00B75A6D">
        <w:rPr>
          <w:rFonts w:cs="Times New Roman"/>
          <w:szCs w:val="24"/>
        </w:rPr>
        <w:t xml:space="preserve">Утверждение штатного расписания </w:t>
      </w:r>
      <w:r w:rsidR="00B75A6D">
        <w:t>– голосуют только члены Товарищества.</w:t>
      </w:r>
    </w:p>
    <w:p w:rsidR="004B3D10" w:rsidRDefault="004B3D10" w:rsidP="00B75A6D">
      <w:pPr>
        <w:ind w:firstLine="0"/>
      </w:pPr>
      <w:r>
        <w:t xml:space="preserve"> </w:t>
      </w:r>
    </w:p>
    <w:p w:rsidR="00F926B1" w:rsidRDefault="00F926B1">
      <w:r>
        <w:t xml:space="preserve">9. </w:t>
      </w:r>
      <w:r>
        <w:rPr>
          <w:rFonts w:cs="Times New Roman"/>
          <w:szCs w:val="24"/>
        </w:rPr>
        <w:t>Принятие Устава СНТ</w:t>
      </w:r>
      <w:r w:rsidR="00B75A6D">
        <w:rPr>
          <w:rFonts w:cs="Times New Roman"/>
          <w:szCs w:val="24"/>
        </w:rPr>
        <w:t xml:space="preserve"> «Энергетик-2» в новой редакции </w:t>
      </w:r>
      <w:r w:rsidR="00B75A6D">
        <w:t>– голосуют только члены Товарищества.</w:t>
      </w:r>
    </w:p>
    <w:p w:rsidR="004B3D10" w:rsidRDefault="004B3D10" w:rsidP="00B75A6D">
      <w:pPr>
        <w:ind w:firstLine="0"/>
      </w:pPr>
      <w:r>
        <w:t xml:space="preserve"> </w:t>
      </w:r>
    </w:p>
    <w:p w:rsidR="00F926B1" w:rsidRDefault="00F926B1">
      <w:r>
        <w:t xml:space="preserve">10. </w:t>
      </w:r>
      <w:r>
        <w:rPr>
          <w:rFonts w:cs="Times New Roman"/>
          <w:szCs w:val="24"/>
        </w:rPr>
        <w:t xml:space="preserve">Закрытие расчетного счета в банке ПАО «Банк </w:t>
      </w:r>
      <w:proofErr w:type="spellStart"/>
      <w:proofErr w:type="gramStart"/>
      <w:r>
        <w:rPr>
          <w:rFonts w:cs="Times New Roman"/>
          <w:szCs w:val="24"/>
        </w:rPr>
        <w:t>Ставр</w:t>
      </w:r>
      <w:proofErr w:type="spellEnd"/>
      <w:r>
        <w:rPr>
          <w:rFonts w:cs="Times New Roman"/>
          <w:szCs w:val="24"/>
        </w:rPr>
        <w:t>»  и</w:t>
      </w:r>
      <w:proofErr w:type="gramEnd"/>
      <w:r>
        <w:rPr>
          <w:rFonts w:cs="Times New Roman"/>
          <w:szCs w:val="24"/>
        </w:rPr>
        <w:t xml:space="preserve"> о</w:t>
      </w:r>
      <w:r w:rsidRPr="00B75F9C">
        <w:rPr>
          <w:rFonts w:cs="Times New Roman"/>
          <w:szCs w:val="24"/>
        </w:rPr>
        <w:t>ткрытие расчетного счета в</w:t>
      </w:r>
      <w:r>
        <w:rPr>
          <w:rFonts w:cs="Times New Roman"/>
          <w:szCs w:val="24"/>
        </w:rPr>
        <w:t xml:space="preserve"> банке ПАО «Сбербанк»</w:t>
      </w:r>
      <w:r w:rsidR="00B75A6D">
        <w:rPr>
          <w:rFonts w:cs="Times New Roman"/>
          <w:szCs w:val="24"/>
        </w:rPr>
        <w:t xml:space="preserve"> </w:t>
      </w:r>
      <w:r w:rsidR="00B75A6D">
        <w:t>– голосуют только члены Товарищества.</w:t>
      </w:r>
    </w:p>
    <w:p w:rsidR="004B3D10" w:rsidRDefault="004B3D10" w:rsidP="0067306F">
      <w:pPr>
        <w:ind w:firstLine="0"/>
      </w:pPr>
      <w:r>
        <w:t xml:space="preserve"> </w:t>
      </w:r>
    </w:p>
    <w:p w:rsidR="00F926B1" w:rsidRDefault="00F926B1">
      <w:r>
        <w:t xml:space="preserve">11. </w:t>
      </w:r>
      <w:r w:rsidRPr="00F926B1">
        <w:t>О догазификации газоиспользующего оборудования, расположенного в домовладениях, находящихся в границах территории садоводства, с приложением перечня таких домовладений.</w:t>
      </w:r>
    </w:p>
    <w:p w:rsidR="00F926B1" w:rsidRDefault="00F926B1"/>
    <w:tbl>
      <w:tblPr>
        <w:tblStyle w:val="a4"/>
        <w:tblW w:w="9571" w:type="dxa"/>
        <w:tblLook w:val="04A0" w:firstRow="1" w:lastRow="0" w:firstColumn="1" w:lastColumn="0" w:noHBand="0" w:noVBand="1"/>
      </w:tblPr>
      <w:tblGrid>
        <w:gridCol w:w="4077"/>
        <w:gridCol w:w="1701"/>
        <w:gridCol w:w="1843"/>
        <w:gridCol w:w="1950"/>
      </w:tblGrid>
      <w:tr w:rsidR="004B3D10" w:rsidTr="00C27F60">
        <w:tc>
          <w:tcPr>
            <w:tcW w:w="4077" w:type="dxa"/>
            <w:vMerge w:val="restart"/>
          </w:tcPr>
          <w:p w:rsidR="004B3D10" w:rsidRDefault="00F926B1" w:rsidP="00F926B1">
            <w:pPr>
              <w:ind w:firstLine="0"/>
            </w:pPr>
            <w:r>
              <w:t xml:space="preserve">Утвердить </w:t>
            </w:r>
            <w:proofErr w:type="spellStart"/>
            <w:r w:rsidRPr="00F926B1">
              <w:t>догазификаци</w:t>
            </w:r>
            <w:r>
              <w:t>ю</w:t>
            </w:r>
            <w:proofErr w:type="spellEnd"/>
            <w:r w:rsidRPr="00F926B1">
              <w:t xml:space="preserve"> газоиспользующего оборудования, расположенного в домовладениях, находящихся в границах территории садоводства, с приложением перечня таких домовладений.</w:t>
            </w:r>
          </w:p>
        </w:tc>
        <w:tc>
          <w:tcPr>
            <w:tcW w:w="1701" w:type="dxa"/>
          </w:tcPr>
          <w:p w:rsidR="004B3D10" w:rsidRDefault="004B3D10" w:rsidP="00C27F60">
            <w:pPr>
              <w:ind w:firstLine="0"/>
              <w:jc w:val="center"/>
            </w:pPr>
            <w:r>
              <w:t>За</w:t>
            </w:r>
          </w:p>
        </w:tc>
        <w:tc>
          <w:tcPr>
            <w:tcW w:w="1843" w:type="dxa"/>
          </w:tcPr>
          <w:p w:rsidR="004B3D10" w:rsidRDefault="004B3D10" w:rsidP="00C27F60">
            <w:pPr>
              <w:ind w:firstLine="0"/>
              <w:jc w:val="center"/>
            </w:pPr>
            <w:r>
              <w:t>Против</w:t>
            </w:r>
          </w:p>
        </w:tc>
        <w:tc>
          <w:tcPr>
            <w:tcW w:w="1950" w:type="dxa"/>
          </w:tcPr>
          <w:p w:rsidR="004B3D10" w:rsidRDefault="004B3D10" w:rsidP="00C27F60">
            <w:pPr>
              <w:ind w:firstLine="0"/>
              <w:jc w:val="center"/>
            </w:pPr>
            <w:r>
              <w:t>Воздержался</w:t>
            </w:r>
          </w:p>
        </w:tc>
      </w:tr>
      <w:tr w:rsidR="004B3D10" w:rsidTr="00C27F60">
        <w:trPr>
          <w:trHeight w:val="464"/>
        </w:trPr>
        <w:tc>
          <w:tcPr>
            <w:tcW w:w="4077" w:type="dxa"/>
            <w:vMerge/>
          </w:tcPr>
          <w:p w:rsidR="004B3D10" w:rsidRDefault="004B3D10" w:rsidP="00C27F60">
            <w:pPr>
              <w:ind w:firstLine="0"/>
            </w:pPr>
          </w:p>
        </w:tc>
        <w:tc>
          <w:tcPr>
            <w:tcW w:w="1701" w:type="dxa"/>
          </w:tcPr>
          <w:p w:rsidR="004B3D10" w:rsidRDefault="004B3D10" w:rsidP="00C27F60">
            <w:pPr>
              <w:ind w:firstLine="0"/>
            </w:pPr>
          </w:p>
        </w:tc>
        <w:tc>
          <w:tcPr>
            <w:tcW w:w="1843" w:type="dxa"/>
          </w:tcPr>
          <w:p w:rsidR="004B3D10" w:rsidRDefault="004B3D10" w:rsidP="00C27F60">
            <w:pPr>
              <w:ind w:firstLine="0"/>
            </w:pPr>
          </w:p>
        </w:tc>
        <w:tc>
          <w:tcPr>
            <w:tcW w:w="1950" w:type="dxa"/>
          </w:tcPr>
          <w:p w:rsidR="004B3D10" w:rsidRDefault="004B3D10" w:rsidP="00C27F60">
            <w:pPr>
              <w:ind w:firstLine="0"/>
            </w:pPr>
          </w:p>
        </w:tc>
      </w:tr>
    </w:tbl>
    <w:p w:rsidR="004B3D10" w:rsidRDefault="004B3D10">
      <w:r>
        <w:t xml:space="preserve"> </w:t>
      </w:r>
    </w:p>
    <w:p w:rsidR="00F926B1" w:rsidRDefault="00F926B1">
      <w:r>
        <w:t xml:space="preserve">12. </w:t>
      </w:r>
      <w:r>
        <w:rPr>
          <w:rFonts w:cs="Times New Roman"/>
          <w:szCs w:val="24"/>
        </w:rPr>
        <w:t>О</w:t>
      </w:r>
      <w:r w:rsidRPr="00EA7750">
        <w:rPr>
          <w:rFonts w:cs="Times New Roman"/>
          <w:szCs w:val="24"/>
        </w:rPr>
        <w:t>б определении лица, уполномоченного на подачу заявок на подключение от имени собственников домовладений</w:t>
      </w:r>
      <w:r>
        <w:rPr>
          <w:rFonts w:cs="Times New Roman"/>
          <w:szCs w:val="24"/>
        </w:rPr>
        <w:t>.</w:t>
      </w:r>
    </w:p>
    <w:p w:rsidR="00F926B1" w:rsidRDefault="00F926B1"/>
    <w:tbl>
      <w:tblPr>
        <w:tblStyle w:val="a4"/>
        <w:tblW w:w="9571" w:type="dxa"/>
        <w:tblLook w:val="04A0" w:firstRow="1" w:lastRow="0" w:firstColumn="1" w:lastColumn="0" w:noHBand="0" w:noVBand="1"/>
      </w:tblPr>
      <w:tblGrid>
        <w:gridCol w:w="4077"/>
        <w:gridCol w:w="1701"/>
        <w:gridCol w:w="1843"/>
        <w:gridCol w:w="1950"/>
      </w:tblGrid>
      <w:tr w:rsidR="004B3D10" w:rsidTr="00C27F60">
        <w:tc>
          <w:tcPr>
            <w:tcW w:w="4077" w:type="dxa"/>
            <w:vMerge w:val="restart"/>
          </w:tcPr>
          <w:p w:rsidR="004B3D10" w:rsidRDefault="00F926B1" w:rsidP="00C27F60">
            <w:pPr>
              <w:ind w:firstLine="0"/>
            </w:pPr>
            <w:r>
              <w:t>Утвердить Абросимову</w:t>
            </w:r>
            <w:r w:rsidRPr="004B3D10">
              <w:t xml:space="preserve"> А</w:t>
            </w:r>
            <w:r>
              <w:t>.</w:t>
            </w:r>
            <w:r w:rsidRPr="004B3D10">
              <w:t xml:space="preserve"> Я</w:t>
            </w:r>
            <w:r>
              <w:t xml:space="preserve">. как лица, </w:t>
            </w:r>
            <w:r w:rsidRPr="00F926B1">
              <w:t>уполномоченного на подачу заявок на подключение от имени собственников домовладений.</w:t>
            </w:r>
          </w:p>
        </w:tc>
        <w:tc>
          <w:tcPr>
            <w:tcW w:w="1701" w:type="dxa"/>
          </w:tcPr>
          <w:p w:rsidR="004B3D10" w:rsidRDefault="004B3D10" w:rsidP="00C27F60">
            <w:pPr>
              <w:ind w:firstLine="0"/>
              <w:jc w:val="center"/>
            </w:pPr>
            <w:r>
              <w:t>За</w:t>
            </w:r>
          </w:p>
        </w:tc>
        <w:tc>
          <w:tcPr>
            <w:tcW w:w="1843" w:type="dxa"/>
          </w:tcPr>
          <w:p w:rsidR="004B3D10" w:rsidRDefault="004B3D10" w:rsidP="00C27F60">
            <w:pPr>
              <w:ind w:firstLine="0"/>
              <w:jc w:val="center"/>
            </w:pPr>
            <w:r>
              <w:t>Против</w:t>
            </w:r>
          </w:p>
        </w:tc>
        <w:tc>
          <w:tcPr>
            <w:tcW w:w="1950" w:type="dxa"/>
          </w:tcPr>
          <w:p w:rsidR="004B3D10" w:rsidRDefault="004B3D10" w:rsidP="00C27F60">
            <w:pPr>
              <w:ind w:firstLine="0"/>
              <w:jc w:val="center"/>
            </w:pPr>
            <w:r>
              <w:t>Воздержался</w:t>
            </w:r>
          </w:p>
        </w:tc>
      </w:tr>
      <w:tr w:rsidR="004B3D10" w:rsidTr="00C27F60">
        <w:trPr>
          <w:trHeight w:val="464"/>
        </w:trPr>
        <w:tc>
          <w:tcPr>
            <w:tcW w:w="4077" w:type="dxa"/>
            <w:vMerge/>
          </w:tcPr>
          <w:p w:rsidR="004B3D10" w:rsidRDefault="004B3D10" w:rsidP="00C27F60">
            <w:pPr>
              <w:ind w:firstLine="0"/>
            </w:pPr>
          </w:p>
        </w:tc>
        <w:tc>
          <w:tcPr>
            <w:tcW w:w="1701" w:type="dxa"/>
          </w:tcPr>
          <w:p w:rsidR="004B3D10" w:rsidRDefault="004B3D10" w:rsidP="00C27F60">
            <w:pPr>
              <w:ind w:firstLine="0"/>
            </w:pPr>
          </w:p>
        </w:tc>
        <w:tc>
          <w:tcPr>
            <w:tcW w:w="1843" w:type="dxa"/>
          </w:tcPr>
          <w:p w:rsidR="004B3D10" w:rsidRDefault="004B3D10" w:rsidP="00C27F60">
            <w:pPr>
              <w:ind w:firstLine="0"/>
            </w:pPr>
          </w:p>
        </w:tc>
        <w:tc>
          <w:tcPr>
            <w:tcW w:w="1950" w:type="dxa"/>
          </w:tcPr>
          <w:p w:rsidR="004B3D10" w:rsidRDefault="004B3D10" w:rsidP="00C27F60">
            <w:pPr>
              <w:ind w:firstLine="0"/>
            </w:pPr>
          </w:p>
        </w:tc>
      </w:tr>
    </w:tbl>
    <w:p w:rsidR="004B3D10" w:rsidRDefault="004B3D10">
      <w:r>
        <w:t xml:space="preserve"> </w:t>
      </w:r>
    </w:p>
    <w:p w:rsidR="00F926B1" w:rsidRDefault="00F926B1">
      <w:r>
        <w:t>13.</w:t>
      </w:r>
      <w:r w:rsidR="00450B74">
        <w:t xml:space="preserve"> </w:t>
      </w:r>
      <w:r w:rsidR="00450B74">
        <w:rPr>
          <w:rFonts w:cs="Times New Roman"/>
          <w:szCs w:val="24"/>
        </w:rPr>
        <w:t>О</w:t>
      </w:r>
      <w:r w:rsidR="00450B74" w:rsidRPr="00EA7750">
        <w:rPr>
          <w:rFonts w:cs="Times New Roman"/>
          <w:szCs w:val="24"/>
        </w:rPr>
        <w:t xml:space="preserve"> согласии на безвозмездное размещение в границах территории садоводства на земельных участках общего назначения, находящейся в собственности исполнителя сети газораспределения, создаваемой в рамках догазификации газоиспользующего оборудования, расположенного в домовладениях, находящихся в границах территории садоводства, а также на беспрепятственный доступ газораспределительной организации к указанной сети газораспределения на период </w:t>
      </w:r>
      <w:r w:rsidR="00450B74">
        <w:rPr>
          <w:rFonts w:cs="Times New Roman"/>
          <w:szCs w:val="24"/>
        </w:rPr>
        <w:t>ее строительства и эксплуатации.</w:t>
      </w:r>
    </w:p>
    <w:p w:rsidR="00F926B1" w:rsidRDefault="00F926B1"/>
    <w:tbl>
      <w:tblPr>
        <w:tblStyle w:val="a4"/>
        <w:tblW w:w="9571" w:type="dxa"/>
        <w:tblLook w:val="04A0" w:firstRow="1" w:lastRow="0" w:firstColumn="1" w:lastColumn="0" w:noHBand="0" w:noVBand="1"/>
      </w:tblPr>
      <w:tblGrid>
        <w:gridCol w:w="4077"/>
        <w:gridCol w:w="1701"/>
        <w:gridCol w:w="1843"/>
        <w:gridCol w:w="1950"/>
      </w:tblGrid>
      <w:tr w:rsidR="004B3D10" w:rsidTr="00C27F60">
        <w:tc>
          <w:tcPr>
            <w:tcW w:w="4077" w:type="dxa"/>
            <w:vMerge w:val="restart"/>
          </w:tcPr>
          <w:p w:rsidR="004B3D10" w:rsidRDefault="0015203F" w:rsidP="00C27F60">
            <w:pPr>
              <w:ind w:firstLine="0"/>
            </w:pPr>
            <w:r>
              <w:t xml:space="preserve">Утвердить согласие </w:t>
            </w:r>
            <w:r w:rsidRPr="00EA7750">
              <w:rPr>
                <w:rFonts w:cs="Times New Roman"/>
                <w:szCs w:val="24"/>
              </w:rPr>
              <w:t xml:space="preserve">на безвозмездное размещение в границах территории садоводства на земельных участках общего назначения, находящейся в собственности исполнителя сети газораспределения, создаваемой в рамках догазификации газоиспользующего оборудования, расположенного в домовладениях, находящихся в границах территории садоводства, а также на беспрепятственный доступ газораспределительной организации к указанной сети газораспределения </w:t>
            </w:r>
            <w:r w:rsidRPr="00EA7750">
              <w:rPr>
                <w:rFonts w:cs="Times New Roman"/>
                <w:szCs w:val="24"/>
              </w:rPr>
              <w:lastRenderedPageBreak/>
              <w:t xml:space="preserve">на период </w:t>
            </w:r>
            <w:r>
              <w:rPr>
                <w:rFonts w:cs="Times New Roman"/>
                <w:szCs w:val="24"/>
              </w:rPr>
              <w:t>ее строительства и эксплуатации.</w:t>
            </w:r>
          </w:p>
        </w:tc>
        <w:tc>
          <w:tcPr>
            <w:tcW w:w="1701" w:type="dxa"/>
          </w:tcPr>
          <w:p w:rsidR="004B3D10" w:rsidRDefault="004B3D10" w:rsidP="00C27F60">
            <w:pPr>
              <w:ind w:firstLine="0"/>
              <w:jc w:val="center"/>
            </w:pPr>
            <w:r>
              <w:lastRenderedPageBreak/>
              <w:t>За</w:t>
            </w:r>
          </w:p>
        </w:tc>
        <w:tc>
          <w:tcPr>
            <w:tcW w:w="1843" w:type="dxa"/>
          </w:tcPr>
          <w:p w:rsidR="004B3D10" w:rsidRDefault="004B3D10" w:rsidP="00C27F60">
            <w:pPr>
              <w:ind w:firstLine="0"/>
              <w:jc w:val="center"/>
            </w:pPr>
            <w:r>
              <w:t>Против</w:t>
            </w:r>
          </w:p>
        </w:tc>
        <w:tc>
          <w:tcPr>
            <w:tcW w:w="1950" w:type="dxa"/>
          </w:tcPr>
          <w:p w:rsidR="004B3D10" w:rsidRDefault="004B3D10" w:rsidP="00C27F60">
            <w:pPr>
              <w:ind w:firstLine="0"/>
              <w:jc w:val="center"/>
            </w:pPr>
            <w:r>
              <w:t>Воздержался</w:t>
            </w:r>
          </w:p>
        </w:tc>
      </w:tr>
      <w:tr w:rsidR="004B3D10" w:rsidTr="00C27F60">
        <w:trPr>
          <w:trHeight w:val="464"/>
        </w:trPr>
        <w:tc>
          <w:tcPr>
            <w:tcW w:w="4077" w:type="dxa"/>
            <w:vMerge/>
          </w:tcPr>
          <w:p w:rsidR="004B3D10" w:rsidRDefault="004B3D10" w:rsidP="00C27F60">
            <w:pPr>
              <w:ind w:firstLine="0"/>
            </w:pPr>
          </w:p>
        </w:tc>
        <w:tc>
          <w:tcPr>
            <w:tcW w:w="1701" w:type="dxa"/>
          </w:tcPr>
          <w:p w:rsidR="004B3D10" w:rsidRDefault="004B3D10" w:rsidP="00C27F60">
            <w:pPr>
              <w:ind w:firstLine="0"/>
            </w:pPr>
          </w:p>
        </w:tc>
        <w:tc>
          <w:tcPr>
            <w:tcW w:w="1843" w:type="dxa"/>
          </w:tcPr>
          <w:p w:rsidR="004B3D10" w:rsidRDefault="004B3D10" w:rsidP="00C27F60">
            <w:pPr>
              <w:ind w:firstLine="0"/>
            </w:pPr>
          </w:p>
        </w:tc>
        <w:tc>
          <w:tcPr>
            <w:tcW w:w="1950" w:type="dxa"/>
          </w:tcPr>
          <w:p w:rsidR="004B3D10" w:rsidRDefault="004B3D10" w:rsidP="00C27F60">
            <w:pPr>
              <w:ind w:firstLine="0"/>
            </w:pPr>
          </w:p>
        </w:tc>
      </w:tr>
    </w:tbl>
    <w:p w:rsidR="004B3D10" w:rsidRDefault="004B3D10">
      <w:r>
        <w:t xml:space="preserve"> </w:t>
      </w:r>
    </w:p>
    <w:p w:rsidR="00450B74" w:rsidRDefault="00450B74">
      <w:r>
        <w:t xml:space="preserve">14. </w:t>
      </w:r>
      <w:r w:rsidRPr="00450B74">
        <w:t>О согласии на безвозмездное подключение к существующим сетям газораспределения, относящимся к имуществу общего пользования садоводческого некоммерческого товарищества.</w:t>
      </w:r>
    </w:p>
    <w:p w:rsidR="00450B74" w:rsidRDefault="00450B74"/>
    <w:tbl>
      <w:tblPr>
        <w:tblStyle w:val="a4"/>
        <w:tblW w:w="9571" w:type="dxa"/>
        <w:tblLook w:val="04A0" w:firstRow="1" w:lastRow="0" w:firstColumn="1" w:lastColumn="0" w:noHBand="0" w:noVBand="1"/>
      </w:tblPr>
      <w:tblGrid>
        <w:gridCol w:w="4077"/>
        <w:gridCol w:w="1701"/>
        <w:gridCol w:w="1843"/>
        <w:gridCol w:w="1950"/>
      </w:tblGrid>
      <w:tr w:rsidR="004B3D10" w:rsidTr="00C27F60">
        <w:tc>
          <w:tcPr>
            <w:tcW w:w="4077" w:type="dxa"/>
            <w:vMerge w:val="restart"/>
          </w:tcPr>
          <w:p w:rsidR="004B3D10" w:rsidRDefault="0015203F" w:rsidP="00C27F60">
            <w:pPr>
              <w:ind w:firstLine="0"/>
            </w:pPr>
            <w:r>
              <w:t xml:space="preserve">Утвердить согласие </w:t>
            </w:r>
            <w:r w:rsidRPr="00450B74">
              <w:t>на безвозмездное подключение к существующим сетям газораспределения, относящимся к имуществу общего пользования садоводческого некоммерческого товарищества.</w:t>
            </w:r>
          </w:p>
        </w:tc>
        <w:tc>
          <w:tcPr>
            <w:tcW w:w="1701" w:type="dxa"/>
          </w:tcPr>
          <w:p w:rsidR="004B3D10" w:rsidRDefault="004B3D10" w:rsidP="00C27F60">
            <w:pPr>
              <w:ind w:firstLine="0"/>
              <w:jc w:val="center"/>
            </w:pPr>
            <w:r>
              <w:t>За</w:t>
            </w:r>
          </w:p>
        </w:tc>
        <w:tc>
          <w:tcPr>
            <w:tcW w:w="1843" w:type="dxa"/>
          </w:tcPr>
          <w:p w:rsidR="004B3D10" w:rsidRDefault="004B3D10" w:rsidP="00C27F60">
            <w:pPr>
              <w:ind w:firstLine="0"/>
              <w:jc w:val="center"/>
            </w:pPr>
            <w:r>
              <w:t>Против</w:t>
            </w:r>
          </w:p>
        </w:tc>
        <w:tc>
          <w:tcPr>
            <w:tcW w:w="1950" w:type="dxa"/>
          </w:tcPr>
          <w:p w:rsidR="004B3D10" w:rsidRDefault="004B3D10" w:rsidP="00C27F60">
            <w:pPr>
              <w:ind w:firstLine="0"/>
              <w:jc w:val="center"/>
            </w:pPr>
            <w:r>
              <w:t>Воздержался</w:t>
            </w:r>
          </w:p>
        </w:tc>
      </w:tr>
      <w:tr w:rsidR="004B3D10" w:rsidTr="00C27F60">
        <w:trPr>
          <w:trHeight w:val="464"/>
        </w:trPr>
        <w:tc>
          <w:tcPr>
            <w:tcW w:w="4077" w:type="dxa"/>
            <w:vMerge/>
          </w:tcPr>
          <w:p w:rsidR="004B3D10" w:rsidRDefault="004B3D10" w:rsidP="00C27F60">
            <w:pPr>
              <w:ind w:firstLine="0"/>
            </w:pPr>
          </w:p>
        </w:tc>
        <w:tc>
          <w:tcPr>
            <w:tcW w:w="1701" w:type="dxa"/>
          </w:tcPr>
          <w:p w:rsidR="004B3D10" w:rsidRDefault="004B3D10" w:rsidP="00C27F60">
            <w:pPr>
              <w:ind w:firstLine="0"/>
            </w:pPr>
          </w:p>
        </w:tc>
        <w:tc>
          <w:tcPr>
            <w:tcW w:w="1843" w:type="dxa"/>
          </w:tcPr>
          <w:p w:rsidR="004B3D10" w:rsidRDefault="004B3D10" w:rsidP="00C27F60">
            <w:pPr>
              <w:ind w:firstLine="0"/>
            </w:pPr>
          </w:p>
        </w:tc>
        <w:tc>
          <w:tcPr>
            <w:tcW w:w="1950" w:type="dxa"/>
          </w:tcPr>
          <w:p w:rsidR="004B3D10" w:rsidRDefault="004B3D10" w:rsidP="00C27F60">
            <w:pPr>
              <w:ind w:firstLine="0"/>
            </w:pPr>
          </w:p>
        </w:tc>
      </w:tr>
    </w:tbl>
    <w:p w:rsidR="004B3D10" w:rsidRDefault="004B3D10"/>
    <w:p w:rsidR="00450B74" w:rsidRDefault="00450B74">
      <w:r w:rsidRPr="00450B74">
        <w:t>15.</w:t>
      </w:r>
      <w:r w:rsidRPr="00450B74">
        <w:tab/>
        <w:t>Утверждение целевого взноса 2</w:t>
      </w:r>
      <w:r>
        <w:t xml:space="preserve">600 рублей на реконструкцию в насосной </w:t>
      </w:r>
      <w:r w:rsidRPr="00450B74">
        <w:t xml:space="preserve">(установка центробежного насоса для откачки грунтовых вод, замена коллекторной металлической трубы 273 на ПНД 225 на противоположную сторону по 16 улице </w:t>
      </w:r>
      <w:proofErr w:type="gramStart"/>
      <w:r w:rsidRPr="00450B74">
        <w:t>территории  СНТ</w:t>
      </w:r>
      <w:proofErr w:type="gramEnd"/>
      <w:r w:rsidRPr="00450B74">
        <w:t xml:space="preserve"> «Энергетик-2» )</w:t>
      </w:r>
      <w:r>
        <w:t>.</w:t>
      </w:r>
    </w:p>
    <w:p w:rsidR="00450B74" w:rsidRDefault="00450B74"/>
    <w:tbl>
      <w:tblPr>
        <w:tblStyle w:val="a4"/>
        <w:tblW w:w="9571" w:type="dxa"/>
        <w:tblLook w:val="04A0" w:firstRow="1" w:lastRow="0" w:firstColumn="1" w:lastColumn="0" w:noHBand="0" w:noVBand="1"/>
      </w:tblPr>
      <w:tblGrid>
        <w:gridCol w:w="4077"/>
        <w:gridCol w:w="1701"/>
        <w:gridCol w:w="1843"/>
        <w:gridCol w:w="1950"/>
      </w:tblGrid>
      <w:tr w:rsidR="00450B74" w:rsidTr="00C27F60">
        <w:tc>
          <w:tcPr>
            <w:tcW w:w="4077" w:type="dxa"/>
            <w:vMerge w:val="restart"/>
          </w:tcPr>
          <w:p w:rsidR="00450B74" w:rsidRDefault="00450B74" w:rsidP="00C27F60">
            <w:pPr>
              <w:ind w:firstLine="0"/>
            </w:pPr>
            <w:r w:rsidRPr="00450B74">
              <w:t>Утвер</w:t>
            </w:r>
            <w:r>
              <w:t>дить целевой взнос</w:t>
            </w:r>
            <w:r w:rsidRPr="00450B74">
              <w:t xml:space="preserve"> 2</w:t>
            </w:r>
            <w:r>
              <w:t>600 рублей на реконструкцию в насосной.</w:t>
            </w:r>
          </w:p>
        </w:tc>
        <w:tc>
          <w:tcPr>
            <w:tcW w:w="1701" w:type="dxa"/>
          </w:tcPr>
          <w:p w:rsidR="00450B74" w:rsidRDefault="00450B74" w:rsidP="00C27F60">
            <w:pPr>
              <w:ind w:firstLine="0"/>
              <w:jc w:val="center"/>
            </w:pPr>
            <w:r>
              <w:t>За</w:t>
            </w:r>
          </w:p>
        </w:tc>
        <w:tc>
          <w:tcPr>
            <w:tcW w:w="1843" w:type="dxa"/>
          </w:tcPr>
          <w:p w:rsidR="00450B74" w:rsidRDefault="00450B74" w:rsidP="00C27F60">
            <w:pPr>
              <w:ind w:firstLine="0"/>
              <w:jc w:val="center"/>
            </w:pPr>
            <w:r>
              <w:t>Против</w:t>
            </w:r>
          </w:p>
        </w:tc>
        <w:tc>
          <w:tcPr>
            <w:tcW w:w="1950" w:type="dxa"/>
          </w:tcPr>
          <w:p w:rsidR="00450B74" w:rsidRDefault="00450B74" w:rsidP="00C27F60">
            <w:pPr>
              <w:ind w:firstLine="0"/>
              <w:jc w:val="center"/>
            </w:pPr>
            <w:r>
              <w:t>Воздержался</w:t>
            </w:r>
          </w:p>
        </w:tc>
      </w:tr>
      <w:tr w:rsidR="00450B74" w:rsidTr="00C27F60">
        <w:trPr>
          <w:trHeight w:val="464"/>
        </w:trPr>
        <w:tc>
          <w:tcPr>
            <w:tcW w:w="4077" w:type="dxa"/>
            <w:vMerge/>
          </w:tcPr>
          <w:p w:rsidR="00450B74" w:rsidRDefault="00450B74" w:rsidP="00C27F60">
            <w:pPr>
              <w:ind w:firstLine="0"/>
            </w:pPr>
          </w:p>
        </w:tc>
        <w:tc>
          <w:tcPr>
            <w:tcW w:w="1701" w:type="dxa"/>
          </w:tcPr>
          <w:p w:rsidR="00450B74" w:rsidRDefault="00450B74" w:rsidP="00C27F60">
            <w:pPr>
              <w:ind w:firstLine="0"/>
            </w:pPr>
          </w:p>
        </w:tc>
        <w:tc>
          <w:tcPr>
            <w:tcW w:w="1843" w:type="dxa"/>
          </w:tcPr>
          <w:p w:rsidR="00450B74" w:rsidRDefault="00450B74" w:rsidP="00C27F60">
            <w:pPr>
              <w:ind w:firstLine="0"/>
            </w:pPr>
          </w:p>
        </w:tc>
        <w:tc>
          <w:tcPr>
            <w:tcW w:w="1950" w:type="dxa"/>
          </w:tcPr>
          <w:p w:rsidR="00450B74" w:rsidRDefault="00450B74" w:rsidP="00C27F60">
            <w:pPr>
              <w:ind w:firstLine="0"/>
            </w:pPr>
          </w:p>
        </w:tc>
      </w:tr>
    </w:tbl>
    <w:p w:rsidR="00450B74" w:rsidRDefault="00450B74"/>
    <w:p w:rsidR="00450B74" w:rsidRDefault="00450B74">
      <w:r>
        <w:t xml:space="preserve">16. </w:t>
      </w:r>
      <w:r w:rsidRPr="00450B74">
        <w:t>Утверждение целевого взноса на покупку нов</w:t>
      </w:r>
      <w:r>
        <w:t>ого насоса и его монтаж 900 рублей.</w:t>
      </w:r>
    </w:p>
    <w:p w:rsidR="00450B74" w:rsidRDefault="00450B74"/>
    <w:tbl>
      <w:tblPr>
        <w:tblStyle w:val="a4"/>
        <w:tblW w:w="9571" w:type="dxa"/>
        <w:tblLook w:val="04A0" w:firstRow="1" w:lastRow="0" w:firstColumn="1" w:lastColumn="0" w:noHBand="0" w:noVBand="1"/>
      </w:tblPr>
      <w:tblGrid>
        <w:gridCol w:w="4077"/>
        <w:gridCol w:w="1701"/>
        <w:gridCol w:w="1843"/>
        <w:gridCol w:w="1950"/>
      </w:tblGrid>
      <w:tr w:rsidR="00450B74" w:rsidTr="00C27F60">
        <w:tc>
          <w:tcPr>
            <w:tcW w:w="4077" w:type="dxa"/>
            <w:vMerge w:val="restart"/>
          </w:tcPr>
          <w:p w:rsidR="00450B74" w:rsidRDefault="00450B74" w:rsidP="00C27F60">
            <w:pPr>
              <w:ind w:firstLine="0"/>
            </w:pPr>
            <w:r>
              <w:t xml:space="preserve">Утвердить целевой взнос </w:t>
            </w:r>
            <w:r w:rsidRPr="00450B74">
              <w:t>на покупку нов</w:t>
            </w:r>
            <w:r>
              <w:t xml:space="preserve">ого насоса и его монтаж </w:t>
            </w:r>
            <w:r w:rsidRPr="00450B74">
              <w:t>900 руб</w:t>
            </w:r>
            <w:r>
              <w:t>лей.</w:t>
            </w:r>
          </w:p>
        </w:tc>
        <w:tc>
          <w:tcPr>
            <w:tcW w:w="1701" w:type="dxa"/>
          </w:tcPr>
          <w:p w:rsidR="00450B74" w:rsidRDefault="00450B74" w:rsidP="00C27F60">
            <w:pPr>
              <w:ind w:firstLine="0"/>
              <w:jc w:val="center"/>
            </w:pPr>
            <w:r>
              <w:t>За</w:t>
            </w:r>
          </w:p>
        </w:tc>
        <w:tc>
          <w:tcPr>
            <w:tcW w:w="1843" w:type="dxa"/>
          </w:tcPr>
          <w:p w:rsidR="00450B74" w:rsidRDefault="00450B74" w:rsidP="00C27F60">
            <w:pPr>
              <w:ind w:firstLine="0"/>
              <w:jc w:val="center"/>
            </w:pPr>
            <w:r>
              <w:t>Против</w:t>
            </w:r>
          </w:p>
        </w:tc>
        <w:tc>
          <w:tcPr>
            <w:tcW w:w="1950" w:type="dxa"/>
          </w:tcPr>
          <w:p w:rsidR="00450B74" w:rsidRDefault="00450B74" w:rsidP="00C27F60">
            <w:pPr>
              <w:ind w:firstLine="0"/>
              <w:jc w:val="center"/>
            </w:pPr>
            <w:r>
              <w:t>Воздержался</w:t>
            </w:r>
          </w:p>
        </w:tc>
      </w:tr>
      <w:tr w:rsidR="00450B74" w:rsidTr="00C27F60">
        <w:trPr>
          <w:trHeight w:val="464"/>
        </w:trPr>
        <w:tc>
          <w:tcPr>
            <w:tcW w:w="4077" w:type="dxa"/>
            <w:vMerge/>
          </w:tcPr>
          <w:p w:rsidR="00450B74" w:rsidRDefault="00450B74" w:rsidP="00C27F60">
            <w:pPr>
              <w:ind w:firstLine="0"/>
            </w:pPr>
          </w:p>
        </w:tc>
        <w:tc>
          <w:tcPr>
            <w:tcW w:w="1701" w:type="dxa"/>
          </w:tcPr>
          <w:p w:rsidR="00450B74" w:rsidRDefault="00450B74" w:rsidP="00C27F60">
            <w:pPr>
              <w:ind w:firstLine="0"/>
            </w:pPr>
          </w:p>
        </w:tc>
        <w:tc>
          <w:tcPr>
            <w:tcW w:w="1843" w:type="dxa"/>
          </w:tcPr>
          <w:p w:rsidR="00450B74" w:rsidRDefault="00450B74" w:rsidP="00C27F60">
            <w:pPr>
              <w:ind w:firstLine="0"/>
            </w:pPr>
          </w:p>
        </w:tc>
        <w:tc>
          <w:tcPr>
            <w:tcW w:w="1950" w:type="dxa"/>
          </w:tcPr>
          <w:p w:rsidR="00450B74" w:rsidRDefault="00450B74" w:rsidP="00C27F60">
            <w:pPr>
              <w:ind w:firstLine="0"/>
            </w:pPr>
          </w:p>
        </w:tc>
      </w:tr>
    </w:tbl>
    <w:p w:rsidR="00450B74" w:rsidRDefault="00450B74"/>
    <w:p w:rsidR="00450B74" w:rsidRDefault="00450B74">
      <w:r>
        <w:t xml:space="preserve">17. </w:t>
      </w:r>
      <w:r>
        <w:rPr>
          <w:rFonts w:cs="Times New Roman"/>
          <w:szCs w:val="24"/>
        </w:rPr>
        <w:t>Утверждение целевого взноса на покупк</w:t>
      </w:r>
      <w:r w:rsidR="0015203F">
        <w:rPr>
          <w:rFonts w:cs="Times New Roman"/>
          <w:szCs w:val="24"/>
        </w:rPr>
        <w:t>у водоразборной колонки 500 рублей.</w:t>
      </w:r>
    </w:p>
    <w:p w:rsidR="0015203F" w:rsidRDefault="0015203F"/>
    <w:tbl>
      <w:tblPr>
        <w:tblStyle w:val="a4"/>
        <w:tblW w:w="9571" w:type="dxa"/>
        <w:tblLook w:val="04A0" w:firstRow="1" w:lastRow="0" w:firstColumn="1" w:lastColumn="0" w:noHBand="0" w:noVBand="1"/>
      </w:tblPr>
      <w:tblGrid>
        <w:gridCol w:w="4077"/>
        <w:gridCol w:w="1701"/>
        <w:gridCol w:w="1843"/>
        <w:gridCol w:w="1950"/>
      </w:tblGrid>
      <w:tr w:rsidR="00450B74" w:rsidTr="00C27F60">
        <w:tc>
          <w:tcPr>
            <w:tcW w:w="4077" w:type="dxa"/>
            <w:vMerge w:val="restart"/>
          </w:tcPr>
          <w:p w:rsidR="0015203F" w:rsidRDefault="0015203F" w:rsidP="0015203F">
            <w:pPr>
              <w:ind w:firstLine="0"/>
            </w:pPr>
            <w:r>
              <w:t xml:space="preserve">Утвердить целевой взнос </w:t>
            </w:r>
            <w:r>
              <w:rPr>
                <w:rFonts w:cs="Times New Roman"/>
                <w:szCs w:val="24"/>
              </w:rPr>
              <w:t>на покупку водоразборной колонки 500 рублей.</w:t>
            </w:r>
          </w:p>
          <w:p w:rsidR="00450B74" w:rsidRDefault="00450B74" w:rsidP="00C27F60">
            <w:pPr>
              <w:ind w:firstLine="0"/>
            </w:pPr>
          </w:p>
        </w:tc>
        <w:tc>
          <w:tcPr>
            <w:tcW w:w="1701" w:type="dxa"/>
          </w:tcPr>
          <w:p w:rsidR="00450B74" w:rsidRDefault="00450B74" w:rsidP="00C27F60">
            <w:pPr>
              <w:ind w:firstLine="0"/>
              <w:jc w:val="center"/>
            </w:pPr>
            <w:r>
              <w:t>За</w:t>
            </w:r>
          </w:p>
        </w:tc>
        <w:tc>
          <w:tcPr>
            <w:tcW w:w="1843" w:type="dxa"/>
          </w:tcPr>
          <w:p w:rsidR="00450B74" w:rsidRDefault="00450B74" w:rsidP="00C27F60">
            <w:pPr>
              <w:ind w:firstLine="0"/>
              <w:jc w:val="center"/>
            </w:pPr>
            <w:r>
              <w:t>Против</w:t>
            </w:r>
          </w:p>
        </w:tc>
        <w:tc>
          <w:tcPr>
            <w:tcW w:w="1950" w:type="dxa"/>
          </w:tcPr>
          <w:p w:rsidR="00450B74" w:rsidRDefault="00450B74" w:rsidP="00C27F60">
            <w:pPr>
              <w:ind w:firstLine="0"/>
              <w:jc w:val="center"/>
            </w:pPr>
            <w:r>
              <w:t>Воздержался</w:t>
            </w:r>
          </w:p>
        </w:tc>
      </w:tr>
      <w:tr w:rsidR="00450B74" w:rsidTr="00C27F60">
        <w:trPr>
          <w:trHeight w:val="464"/>
        </w:trPr>
        <w:tc>
          <w:tcPr>
            <w:tcW w:w="4077" w:type="dxa"/>
            <w:vMerge/>
          </w:tcPr>
          <w:p w:rsidR="00450B74" w:rsidRDefault="00450B74" w:rsidP="00C27F60">
            <w:pPr>
              <w:ind w:firstLine="0"/>
            </w:pPr>
          </w:p>
        </w:tc>
        <w:tc>
          <w:tcPr>
            <w:tcW w:w="1701" w:type="dxa"/>
          </w:tcPr>
          <w:p w:rsidR="00450B74" w:rsidRDefault="00450B74" w:rsidP="00C27F60">
            <w:pPr>
              <w:ind w:firstLine="0"/>
            </w:pPr>
          </w:p>
        </w:tc>
        <w:tc>
          <w:tcPr>
            <w:tcW w:w="1843" w:type="dxa"/>
          </w:tcPr>
          <w:p w:rsidR="00450B74" w:rsidRDefault="00450B74" w:rsidP="00C27F60">
            <w:pPr>
              <w:ind w:firstLine="0"/>
            </w:pPr>
          </w:p>
        </w:tc>
        <w:tc>
          <w:tcPr>
            <w:tcW w:w="1950" w:type="dxa"/>
          </w:tcPr>
          <w:p w:rsidR="00450B74" w:rsidRDefault="00450B74" w:rsidP="00C27F60">
            <w:pPr>
              <w:ind w:firstLine="0"/>
            </w:pPr>
          </w:p>
        </w:tc>
      </w:tr>
    </w:tbl>
    <w:p w:rsidR="0015203F" w:rsidRDefault="0015203F"/>
    <w:p w:rsidR="00450B74" w:rsidRDefault="00450B74">
      <w:r>
        <w:t xml:space="preserve">18. </w:t>
      </w:r>
      <w:r w:rsidRPr="00450B74">
        <w:t xml:space="preserve">Утверждение целевого взноса на прокладку трубопровода </w:t>
      </w:r>
      <w:proofErr w:type="gramStart"/>
      <w:r w:rsidRPr="00450B74">
        <w:t xml:space="preserve">питьевой </w:t>
      </w:r>
      <w:r w:rsidR="0015203F">
        <w:t xml:space="preserve"> воды</w:t>
      </w:r>
      <w:proofErr w:type="gramEnd"/>
      <w:r w:rsidR="0015203F">
        <w:t xml:space="preserve">  к зданию конторы 400 рублей.</w:t>
      </w:r>
    </w:p>
    <w:p w:rsidR="00450B74" w:rsidRDefault="00450B74"/>
    <w:tbl>
      <w:tblPr>
        <w:tblStyle w:val="a4"/>
        <w:tblW w:w="9571" w:type="dxa"/>
        <w:tblLook w:val="04A0" w:firstRow="1" w:lastRow="0" w:firstColumn="1" w:lastColumn="0" w:noHBand="0" w:noVBand="1"/>
      </w:tblPr>
      <w:tblGrid>
        <w:gridCol w:w="4077"/>
        <w:gridCol w:w="1701"/>
        <w:gridCol w:w="1843"/>
        <w:gridCol w:w="1950"/>
      </w:tblGrid>
      <w:tr w:rsidR="00450B74" w:rsidTr="00C27F60">
        <w:tc>
          <w:tcPr>
            <w:tcW w:w="4077" w:type="dxa"/>
            <w:vMerge w:val="restart"/>
          </w:tcPr>
          <w:p w:rsidR="00450B74" w:rsidRDefault="0015203F" w:rsidP="0015203F">
            <w:pPr>
              <w:ind w:firstLine="0"/>
              <w:jc w:val="left"/>
            </w:pPr>
            <w:r>
              <w:t xml:space="preserve">Утвердить целевой взнос </w:t>
            </w:r>
            <w:r w:rsidRPr="00450B74">
              <w:t xml:space="preserve">на прокладку трубопровода </w:t>
            </w:r>
            <w:proofErr w:type="gramStart"/>
            <w:r w:rsidRPr="00450B74">
              <w:t>питьевой  воды</w:t>
            </w:r>
            <w:proofErr w:type="gramEnd"/>
            <w:r w:rsidRPr="00450B74">
              <w:t xml:space="preserve">  к зданию конторы 400 руб</w:t>
            </w:r>
            <w:r>
              <w:t>лей.</w:t>
            </w:r>
          </w:p>
        </w:tc>
        <w:tc>
          <w:tcPr>
            <w:tcW w:w="1701" w:type="dxa"/>
          </w:tcPr>
          <w:p w:rsidR="00450B74" w:rsidRDefault="00450B74" w:rsidP="00C27F60">
            <w:pPr>
              <w:ind w:firstLine="0"/>
              <w:jc w:val="center"/>
            </w:pPr>
            <w:r>
              <w:t>За</w:t>
            </w:r>
          </w:p>
        </w:tc>
        <w:tc>
          <w:tcPr>
            <w:tcW w:w="1843" w:type="dxa"/>
          </w:tcPr>
          <w:p w:rsidR="00450B74" w:rsidRDefault="00450B74" w:rsidP="00C27F60">
            <w:pPr>
              <w:ind w:firstLine="0"/>
              <w:jc w:val="center"/>
            </w:pPr>
            <w:r>
              <w:t>Против</w:t>
            </w:r>
          </w:p>
        </w:tc>
        <w:tc>
          <w:tcPr>
            <w:tcW w:w="1950" w:type="dxa"/>
          </w:tcPr>
          <w:p w:rsidR="00450B74" w:rsidRDefault="00450B74" w:rsidP="00C27F60">
            <w:pPr>
              <w:ind w:firstLine="0"/>
              <w:jc w:val="center"/>
            </w:pPr>
            <w:r>
              <w:t>Воздержался</w:t>
            </w:r>
          </w:p>
        </w:tc>
      </w:tr>
      <w:tr w:rsidR="00450B74" w:rsidTr="00C27F60">
        <w:trPr>
          <w:trHeight w:val="464"/>
        </w:trPr>
        <w:tc>
          <w:tcPr>
            <w:tcW w:w="4077" w:type="dxa"/>
            <w:vMerge/>
          </w:tcPr>
          <w:p w:rsidR="00450B74" w:rsidRDefault="00450B74" w:rsidP="00C27F60">
            <w:pPr>
              <w:ind w:firstLine="0"/>
            </w:pPr>
          </w:p>
        </w:tc>
        <w:tc>
          <w:tcPr>
            <w:tcW w:w="1701" w:type="dxa"/>
          </w:tcPr>
          <w:p w:rsidR="00450B74" w:rsidRDefault="00450B74" w:rsidP="00C27F60">
            <w:pPr>
              <w:ind w:firstLine="0"/>
            </w:pPr>
          </w:p>
        </w:tc>
        <w:tc>
          <w:tcPr>
            <w:tcW w:w="1843" w:type="dxa"/>
          </w:tcPr>
          <w:p w:rsidR="00450B74" w:rsidRDefault="00450B74" w:rsidP="00C27F60">
            <w:pPr>
              <w:ind w:firstLine="0"/>
            </w:pPr>
          </w:p>
        </w:tc>
        <w:tc>
          <w:tcPr>
            <w:tcW w:w="1950" w:type="dxa"/>
          </w:tcPr>
          <w:p w:rsidR="00450B74" w:rsidRDefault="00450B74" w:rsidP="00C27F60">
            <w:pPr>
              <w:ind w:firstLine="0"/>
            </w:pPr>
          </w:p>
        </w:tc>
      </w:tr>
    </w:tbl>
    <w:p w:rsidR="00450B74" w:rsidRDefault="00450B74"/>
    <w:p w:rsidR="00450B74" w:rsidRDefault="00450B74">
      <w:r>
        <w:t xml:space="preserve">19. </w:t>
      </w:r>
      <w:r>
        <w:rPr>
          <w:rFonts w:cs="Times New Roman"/>
          <w:szCs w:val="24"/>
        </w:rPr>
        <w:t>О принятии в члены правления СНТ «Энергетик-</w:t>
      </w:r>
      <w:proofErr w:type="gramStart"/>
      <w:r>
        <w:rPr>
          <w:rFonts w:cs="Times New Roman"/>
          <w:szCs w:val="24"/>
        </w:rPr>
        <w:t xml:space="preserve">2»  </w:t>
      </w:r>
      <w:proofErr w:type="spellStart"/>
      <w:r>
        <w:rPr>
          <w:rFonts w:cs="Times New Roman"/>
          <w:szCs w:val="24"/>
        </w:rPr>
        <w:t>Шимченко</w:t>
      </w:r>
      <w:proofErr w:type="spellEnd"/>
      <w:proofErr w:type="gramEnd"/>
      <w:r>
        <w:rPr>
          <w:rFonts w:cs="Times New Roman"/>
          <w:szCs w:val="24"/>
        </w:rPr>
        <w:t xml:space="preserve"> О.В.</w:t>
      </w:r>
      <w:r w:rsidR="0067306F">
        <w:rPr>
          <w:rFonts w:cs="Times New Roman"/>
          <w:szCs w:val="24"/>
        </w:rPr>
        <w:t xml:space="preserve"> </w:t>
      </w:r>
      <w:r w:rsidR="0067306F">
        <w:t>– голосуют только члены Товарищества.</w:t>
      </w:r>
    </w:p>
    <w:p w:rsidR="00450B74" w:rsidRDefault="00450B74" w:rsidP="0067306F">
      <w:pPr>
        <w:ind w:firstLine="0"/>
      </w:pPr>
    </w:p>
    <w:p w:rsidR="00450B74" w:rsidRDefault="00450B74">
      <w:r>
        <w:t xml:space="preserve">20. </w:t>
      </w:r>
      <w:r>
        <w:rPr>
          <w:rFonts w:cs="Times New Roman"/>
          <w:szCs w:val="24"/>
        </w:rPr>
        <w:t>Выборы ревизионной комиссии</w:t>
      </w:r>
      <w:r w:rsidR="0067306F">
        <w:rPr>
          <w:rFonts w:cs="Times New Roman"/>
          <w:szCs w:val="24"/>
        </w:rPr>
        <w:t xml:space="preserve"> </w:t>
      </w:r>
      <w:r w:rsidR="0067306F">
        <w:t>– голосуют только члены Товарищества.</w:t>
      </w:r>
    </w:p>
    <w:p w:rsidR="00450B74" w:rsidRDefault="00450B74" w:rsidP="0067306F">
      <w:pPr>
        <w:ind w:firstLine="0"/>
      </w:pPr>
    </w:p>
    <w:p w:rsidR="00775C3E" w:rsidRDefault="00450B74" w:rsidP="008D5395">
      <w:r>
        <w:t xml:space="preserve">21. </w:t>
      </w:r>
      <w:r>
        <w:rPr>
          <w:rFonts w:cs="Times New Roman"/>
          <w:szCs w:val="24"/>
        </w:rPr>
        <w:t xml:space="preserve">О претензии </w:t>
      </w:r>
      <w:proofErr w:type="spellStart"/>
      <w:r>
        <w:rPr>
          <w:rFonts w:cs="Times New Roman"/>
          <w:szCs w:val="24"/>
        </w:rPr>
        <w:t>Отливщиковой</w:t>
      </w:r>
      <w:proofErr w:type="spellEnd"/>
      <w:r>
        <w:rPr>
          <w:rFonts w:cs="Times New Roman"/>
          <w:szCs w:val="24"/>
        </w:rPr>
        <w:t xml:space="preserve"> И.Г. о возврате займа 2024 г.</w:t>
      </w:r>
      <w:r w:rsidR="0067306F">
        <w:rPr>
          <w:rFonts w:cs="Times New Roman"/>
          <w:szCs w:val="24"/>
        </w:rPr>
        <w:t xml:space="preserve"> </w:t>
      </w:r>
      <w:r w:rsidR="008D5395">
        <w:t>– голосуют только члены Товарищества.</w:t>
      </w:r>
    </w:p>
    <w:p w:rsidR="008D5395" w:rsidRDefault="008D5395" w:rsidP="008D5395"/>
    <w:p w:rsidR="008D5395" w:rsidRDefault="008D5395" w:rsidP="008D5395"/>
    <w:p w:rsidR="008D5395" w:rsidRPr="00E96482" w:rsidRDefault="008D5395" w:rsidP="008D5395">
      <w:pPr>
        <w:ind w:firstLine="0"/>
      </w:pPr>
      <w:r>
        <w:t>Подпись__________________________________________Дата________________________</w:t>
      </w:r>
    </w:p>
    <w:sectPr w:rsidR="008D5395" w:rsidRPr="00E96482" w:rsidSect="0015203F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EA5"/>
    <w:rsid w:val="000F79AB"/>
    <w:rsid w:val="0015203F"/>
    <w:rsid w:val="001D1240"/>
    <w:rsid w:val="001D79B6"/>
    <w:rsid w:val="001E3030"/>
    <w:rsid w:val="002D05D8"/>
    <w:rsid w:val="0032293B"/>
    <w:rsid w:val="00450B74"/>
    <w:rsid w:val="00496CBE"/>
    <w:rsid w:val="004B3D10"/>
    <w:rsid w:val="00541D29"/>
    <w:rsid w:val="005642B1"/>
    <w:rsid w:val="0067306F"/>
    <w:rsid w:val="00775C3E"/>
    <w:rsid w:val="00806EA5"/>
    <w:rsid w:val="008D5395"/>
    <w:rsid w:val="00946E32"/>
    <w:rsid w:val="009476AD"/>
    <w:rsid w:val="009F4871"/>
    <w:rsid w:val="00B75A6D"/>
    <w:rsid w:val="00CE2038"/>
    <w:rsid w:val="00EB0E28"/>
    <w:rsid w:val="00F92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59FC38-EE2A-4D91-AA8D-E4CC48831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203F"/>
    <w:pPr>
      <w:spacing w:after="0" w:line="240" w:lineRule="auto"/>
      <w:ind w:firstLine="709"/>
      <w:jc w:val="both"/>
    </w:pPr>
    <w:rPr>
      <w:rFonts w:ascii="Times New Roman" w:eastAsiaTheme="minorHAnsi" w:hAnsi="Times New Roman" w:cstheme="minorBidi"/>
      <w:sz w:val="24"/>
    </w:rPr>
  </w:style>
  <w:style w:type="paragraph" w:styleId="1">
    <w:name w:val="heading 1"/>
    <w:basedOn w:val="a"/>
    <w:next w:val="a"/>
    <w:link w:val="10"/>
    <w:uiPriority w:val="9"/>
    <w:rsid w:val="00541D29"/>
    <w:pPr>
      <w:keepNext/>
      <w:keepLines/>
      <w:spacing w:line="360" w:lineRule="auto"/>
      <w:jc w:val="center"/>
      <w:outlineLvl w:val="0"/>
    </w:pPr>
    <w:rPr>
      <w:rFonts w:eastAsiaTheme="majorEastAsia" w:cstheme="majorBidi"/>
      <w:b/>
      <w:bCs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rsid w:val="0032293B"/>
    <w:pPr>
      <w:keepNext/>
      <w:keepLines/>
      <w:spacing w:line="360" w:lineRule="auto"/>
      <w:jc w:val="center"/>
      <w:outlineLvl w:val="1"/>
    </w:pPr>
    <w:rPr>
      <w:rFonts w:eastAsiaTheme="majorEastAsia" w:cstheme="majorBidi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32293B"/>
    <w:rPr>
      <w:rFonts w:ascii="Times New Roman" w:eastAsiaTheme="majorEastAsia" w:hAnsi="Times New Roman" w:cstheme="majorBidi"/>
      <w:b/>
      <w:bCs/>
      <w:sz w:val="28"/>
      <w:szCs w:val="26"/>
    </w:rPr>
  </w:style>
  <w:style w:type="character" w:customStyle="1" w:styleId="10">
    <w:name w:val="Заголовок 1 Знак"/>
    <w:basedOn w:val="a0"/>
    <w:link w:val="1"/>
    <w:uiPriority w:val="9"/>
    <w:rsid w:val="00541D29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3">
    <w:name w:val="No Spacing"/>
    <w:uiPriority w:val="1"/>
    <w:qFormat/>
    <w:rsid w:val="00EB0E28"/>
    <w:pPr>
      <w:spacing w:after="0" w:line="240" w:lineRule="auto"/>
    </w:pPr>
  </w:style>
  <w:style w:type="table" w:styleId="a4">
    <w:name w:val="Table Grid"/>
    <w:basedOn w:val="a1"/>
    <w:uiPriority w:val="59"/>
    <w:rsid w:val="000F79AB"/>
    <w:pPr>
      <w:spacing w:after="0" w:line="240" w:lineRule="auto"/>
    </w:pPr>
    <w:rPr>
      <w:rFonts w:asciiTheme="minorHAnsi" w:eastAsia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883</Words>
  <Characters>5038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Abrosimov</cp:lastModifiedBy>
  <cp:revision>4</cp:revision>
  <dcterms:created xsi:type="dcterms:W3CDTF">2026-09-17T15:46:00Z</dcterms:created>
  <dcterms:modified xsi:type="dcterms:W3CDTF">2026-09-18T14:50:00Z</dcterms:modified>
</cp:coreProperties>
</file>